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5FA7E"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</w:rPr>
      </w:pPr>
      <w:bookmarkStart w:id="0" w:name="_GoBack"/>
      <w:r>
        <w:rPr>
          <w:rFonts w:hint="eastAsia" w:asciiTheme="majorEastAsia" w:hAnsiTheme="majorEastAsia" w:eastAsiaTheme="majorEastAsia"/>
          <w:sz w:val="28"/>
          <w:szCs w:val="28"/>
        </w:rPr>
        <w:t>附件1：</w:t>
      </w:r>
      <w:r>
        <w:rPr>
          <w:rFonts w:asciiTheme="majorEastAsia" w:hAnsiTheme="majorEastAsia" w:eastAsiaTheme="majorEastAsia"/>
          <w:sz w:val="28"/>
          <w:szCs w:val="28"/>
        </w:rPr>
        <w:t>会员服务项目一览表</w:t>
      </w:r>
    </w:p>
    <w:bookmarkEnd w:id="0"/>
    <w:tbl>
      <w:tblPr>
        <w:tblStyle w:val="4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536"/>
        <w:gridCol w:w="782"/>
        <w:gridCol w:w="806"/>
        <w:gridCol w:w="851"/>
        <w:gridCol w:w="843"/>
      </w:tblGrid>
      <w:tr w14:paraId="296FF4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7783DEBF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/>
                <w:b w:val="0"/>
              </w:rPr>
            </w:pPr>
            <w:r>
              <w:rPr>
                <w:rStyle w:val="6"/>
                <w:rFonts w:hint="eastAsia"/>
                <w:b w:val="0"/>
              </w:rPr>
              <w:t>项目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1905413F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/>
                <w:b w:val="0"/>
              </w:rPr>
            </w:pPr>
            <w:r>
              <w:rPr>
                <w:rStyle w:val="6"/>
                <w:rFonts w:hint="eastAsia"/>
                <w:b w:val="0"/>
              </w:rPr>
              <w:t>服务内容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A4CB1A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/>
                <w:b w:val="0"/>
              </w:rPr>
            </w:pPr>
            <w:r>
              <w:rPr>
                <w:rStyle w:val="6"/>
                <w:rFonts w:hint="eastAsia"/>
                <w:b w:val="0"/>
              </w:rPr>
              <w:t>副会长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42108DA5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/>
                <w:b w:val="0"/>
              </w:rPr>
            </w:pPr>
            <w:r>
              <w:rPr>
                <w:rStyle w:val="6"/>
                <w:rFonts w:hint="eastAsia"/>
                <w:b w:val="0"/>
              </w:rPr>
              <w:t>常务理事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1016CDAF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/>
                <w:b w:val="0"/>
              </w:rPr>
            </w:pPr>
            <w:r>
              <w:rPr>
                <w:rStyle w:val="6"/>
                <w:rFonts w:hint="eastAsia"/>
                <w:b w:val="0"/>
              </w:rPr>
              <w:t>理事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55DD64C6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/>
                <w:b w:val="0"/>
              </w:rPr>
            </w:pPr>
            <w:r>
              <w:rPr>
                <w:rStyle w:val="6"/>
                <w:rFonts w:hint="eastAsia"/>
                <w:b w:val="0"/>
              </w:rPr>
              <w:t>会员</w:t>
            </w:r>
          </w:p>
        </w:tc>
      </w:tr>
      <w:tr w14:paraId="325548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14:paraId="47073DF1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会员资格牌匾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7BE00E67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会员证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D958D09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4D5089C8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25C28CA2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3399E79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414BE4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0CC8FBAF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156C19E1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会员资格牌匾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299424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29252D41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1245D9FA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1CC80A9D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1B71FE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1793910A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132FE6B5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参与本会重大事项研究与决定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FB25877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67F8953C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46820DFE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065F9208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</w:tr>
      <w:tr w14:paraId="27292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7F44B892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0A69A4F0">
            <w:pPr>
              <w:pStyle w:val="2"/>
              <w:snapToGrid w:val="0"/>
              <w:spacing w:beforeAutospacing="0" w:afterAutospacing="0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代表本会参与社会活动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E9543F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3F51AC2F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3B4762DD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3CA87F51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235182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70E71571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6C2E7354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经同意以协会名义组织活动（如：行业研讨会或推介会）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0B5148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463A030F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3A94305D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6210386C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2DAFA5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09164D40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379E587B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发起成立协会分支机构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B5446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550E9FA0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2D0EA667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261278C3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679C3D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14:paraId="4664B032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政策服务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1FC83D5E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提供政策信息和政策解读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FE6F266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39EE162F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DD5EED3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1338081F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3F0B94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6FE82A47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38AAE34C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指导企业申报技术改造项目、高新技术企业、化工重点监控点认定等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EDEBE0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122D60E6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1EB142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6271B3CC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1D9CBE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3A58EB7F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004F2B40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通过协会渠道反映企业诉求和建议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83AEDFE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07C92EE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C180424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5063BED4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661A4C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14:paraId="21444B01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标准服务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53FE226E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指导企业编制、发布团体标准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7BB139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3F4ABAB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30E8C9C1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6D90C674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5C8FEC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19E5392A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09CEC5F2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优先推荐参编国家标准和行业标准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C8C858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15EBFAE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1905BF8C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0C921DDA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6A0823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14:paraId="1869BB24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宣传服务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2B3D1425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协会网站刊登企业简介，免费链接企业网站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13A8E88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1E7ACF0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863F37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5D7EF19E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4CBCE2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55503F10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02901924">
            <w:pPr>
              <w:pStyle w:val="2"/>
              <w:snapToGrid w:val="0"/>
              <w:spacing w:beforeAutospacing="0" w:afterAutospacing="0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协会公众号推送企业介绍1次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D2122C3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2B3F84E2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3ED9AE30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3FFC4A58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3FA4A1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05564565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59B0E285">
            <w:pPr>
              <w:pStyle w:val="2"/>
              <w:snapToGrid w:val="0"/>
              <w:spacing w:beforeAutospacing="0" w:afterAutospacing="0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网站领军人物专访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EEF64F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776C2769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0B30EAF2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6EB20CDE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3AAEBF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29CFBC1D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21706F04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会刊或网站刊登企业广告或宣传页(1次/年)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5FB50E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  <w:t>免费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7FB1DAA9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  <w:t>五折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51E79E8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  <w:t>七折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5D37A481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  <w:t>八折</w:t>
            </w:r>
          </w:p>
        </w:tc>
      </w:tr>
      <w:tr w14:paraId="49A767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5D05E9D9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46E9023F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优先获得协会重要活动的冠名权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408119C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74988EFF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1BB2BA42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32A045ED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0A49E1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3640EB68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7393B7EA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免费在协会网站、会刊发布供求信息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0382A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72B6D5EA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B396F23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156978BF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7962E2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4F5F81FE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1E0AD2F4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免费在会刊上发表企业或个人文章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4BA0C7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1063A65F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59F24734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3EA274AD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6DD552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6187A27B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2B712FB6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每年推荐行业媒体报道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30402997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2篇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288862D8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1344BBE8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4EE9790A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</w:tr>
      <w:tr w14:paraId="35EB5E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14:paraId="2BCE6284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会议服务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27A63EF1">
            <w:pPr>
              <w:pStyle w:val="2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  <w:t>举办和组织参加展会、论坛等会议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FC966FD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5C80BDA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51F92715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5E5D21ED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54D165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2182558F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201918D5">
            <w:pPr>
              <w:pStyle w:val="2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会员优惠参加本会主办的研讨、论坛等大型会议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7DDA5A99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五折+免2人会务费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3CD29AC4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五折+免1人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6881C5A">
            <w:pPr>
              <w:pStyle w:val="2"/>
              <w:spacing w:beforeAutospacing="0" w:afterAutospacing="0" w:line="360" w:lineRule="auto"/>
              <w:jc w:val="center"/>
              <w:rPr>
                <w:rFonts w:hint="eastAsia" w:cs="Arial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  <w:t>五折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5EB4B004">
            <w:pPr>
              <w:pStyle w:val="2"/>
              <w:spacing w:beforeAutospacing="0" w:afterAutospacing="0" w:line="360" w:lineRule="auto"/>
              <w:jc w:val="center"/>
              <w:rPr>
                <w:rFonts w:hint="eastAsia" w:cs="Arial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  <w:t>七折</w:t>
            </w:r>
          </w:p>
        </w:tc>
      </w:tr>
      <w:tr w14:paraId="4CEE70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002002D1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6718CF22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主持协会各类大型会议；</w:t>
            </w:r>
          </w:p>
          <w:p w14:paraId="3DCF48EF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前排就座（桌牌）或主席台就座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42DCB2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7BD8225C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2DAB1949">
            <w:pPr>
              <w:pStyle w:val="2"/>
              <w:spacing w:beforeAutospacing="0" w:afterAutospacing="0" w:line="360" w:lineRule="auto"/>
              <w:jc w:val="both"/>
              <w:rPr>
                <w:rFonts w:hint="eastAsia" w:cs="Arial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17F5D4B9">
            <w:pPr>
              <w:pStyle w:val="2"/>
              <w:spacing w:beforeAutospacing="0" w:afterAutospacing="0" w:line="360" w:lineRule="auto"/>
              <w:jc w:val="both"/>
              <w:rPr>
                <w:rFonts w:hint="eastAsia" w:cs="Arial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</w:tr>
      <w:tr w14:paraId="4C2464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14:paraId="725D1BA2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交流、对接服务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78F9FB9A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产品/技术鉴定，新技术/新产品推广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9363690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1FD7F048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3A29B5F3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6D36032A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24A045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2B40F646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76349FE9">
            <w:pPr>
              <w:pStyle w:val="2"/>
              <w:snapToGrid w:val="0"/>
              <w:spacing w:beforeAutospacing="0" w:afterAutospacing="0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组织企业与企业、企业与科研单位和高校间精准对接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BE7AE98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6221EE49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ABF4408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26A1B4C2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7A4A58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33A0B755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37A616E4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免费赠送全年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会刊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C8E897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2B8FD8CD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87CF256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7C699A1E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3F7748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14:paraId="1138AE5B">
            <w:pPr>
              <w:pStyle w:val="2"/>
              <w:snapToGrid w:val="0"/>
              <w:spacing w:beforeAutospacing="0" w:afterAutospacing="0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行业培训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468593E1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专业技术培训、销售团队建设和培训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D86E8C5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0B9C92BB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10B5B626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26199BB5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4D2FB6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</w:tcPr>
          <w:p w14:paraId="5E2BA0C2">
            <w:pPr>
              <w:pStyle w:val="2"/>
              <w:spacing w:beforeAutospacing="0" w:afterAutospacing="0" w:line="360" w:lineRule="auto"/>
              <w:jc w:val="both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4AC32E1C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与高校联合，培养企业所需技术人才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CCCB6C6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148C922A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FD00CA1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1B815F3F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6C094A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14:paraId="3A8A518F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工业诊断与</w:t>
            </w:r>
          </w:p>
          <w:p w14:paraId="6767A726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咨询服务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0E845298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提供工业诊断服务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615961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02AE8EA5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DA31074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73BB1B0A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399A07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3B8CC037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21B6CE88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提供技术、管理、法律、政策咨询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D1DF4FE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014CC052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87AA9A1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vAlign w:val="center"/>
          </w:tcPr>
          <w:p w14:paraId="14CA8D43">
            <w:pPr>
              <w:pStyle w:val="2"/>
              <w:spacing w:beforeAutospacing="0" w:afterAutospacing="0" w:line="360" w:lineRule="auto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</w:tr>
      <w:tr w14:paraId="0FD3E0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vMerge w:val="continue"/>
            <w:tcBorders>
              <w:tl2br w:val="nil"/>
              <w:tr2bl w:val="nil"/>
            </w:tcBorders>
            <w:vAlign w:val="center"/>
          </w:tcPr>
          <w:p w14:paraId="651CA4E3">
            <w:pPr>
              <w:pStyle w:val="2"/>
              <w:snapToGrid w:val="0"/>
              <w:spacing w:beforeAutospacing="0" w:afterAutospacing="0"/>
              <w:jc w:val="center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16EE77B4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免费介绍专家咨询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5572E2B2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5次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336FAA3F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3次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5DE2F5B9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2次</w:t>
            </w: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66F994F1">
            <w:pPr>
              <w:pStyle w:val="2"/>
              <w:spacing w:beforeAutospacing="0" w:afterAutospacing="0" w:line="360" w:lineRule="auto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1次</w:t>
            </w:r>
          </w:p>
        </w:tc>
      </w:tr>
      <w:tr w14:paraId="5671C5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4E579CFC">
            <w:pPr>
              <w:pStyle w:val="2"/>
              <w:snapToGrid w:val="0"/>
              <w:spacing w:beforeAutospacing="0" w:afterAutospacing="0"/>
              <w:jc w:val="center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专属活动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122E4245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副会长企业互访互学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13B118ED">
            <w:pPr>
              <w:pStyle w:val="2"/>
              <w:spacing w:beforeAutospacing="0" w:afterAutospacing="0" w:line="360" w:lineRule="auto"/>
              <w:jc w:val="center"/>
              <w:rPr>
                <w:rStyle w:val="6"/>
                <w:rFonts w:hint="eastAsia" w:cs="Arial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cs="Arial" w:asciiTheme="minorEastAsia" w:hAnsiTheme="minorEastAsia" w:eastAsiaTheme="minorEastAsia"/>
                <w:b w:val="0"/>
                <w:sz w:val="21"/>
                <w:szCs w:val="21"/>
              </w:rPr>
              <w:t>√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 w14:paraId="0C15F6FF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41B13F45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  <w:tc>
          <w:tcPr>
            <w:tcW w:w="843" w:type="dxa"/>
            <w:tcBorders>
              <w:tl2br w:val="nil"/>
              <w:tr2bl w:val="nil"/>
            </w:tcBorders>
          </w:tcPr>
          <w:p w14:paraId="47D52178">
            <w:pPr>
              <w:pStyle w:val="2"/>
              <w:snapToGrid w:val="0"/>
              <w:spacing w:beforeAutospacing="0" w:afterAutospacing="0"/>
              <w:jc w:val="both"/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bidi="ar"/>
              </w:rPr>
            </w:pPr>
          </w:p>
        </w:tc>
      </w:tr>
    </w:tbl>
    <w:p w14:paraId="016F38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C62DB"/>
    <w:rsid w:val="5B3C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2026-07-01T08:39:00Z</dcterms:created>
  <dc:creator>糖小逗</dc:creator>
  <cp:lastModifiedBy>糖小逗</cp:lastModifiedBy>
  <dcterms:modified xsi:type="dcterms:W3CDTF">2026-07-01T08:40:07Z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FA03F24485174C5A9EE021C39FCDAF31_11</vt:lpwstr>
  </property>
  <property fmtid="{D5CDD505-2E9C-101B-9397-08002B2CF9AE}" pid="4" name="KSOTemplateDocerSaveRecord">
    <vt:lpwstr>eyJoZGlkIjoiNTZiYmZlZDA1YmJiMTMxOGRhNWI4MTZhNDJlNGFhOTgiLCJ1c2VySWQiOiIzNzI2OTU1MTAifQ==</vt:lpwstr>
  </property>
</Properties>
</file>